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1E7A7" w14:textId="187CAD95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D27E4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7B472768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6D27E4">
        <w:t>31186094</w:t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bookmarkStart w:id="1" w:name="_GoBack"/>
      <w:bookmarkEnd w:id="1"/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4CAC0CCB" w:rsidR="00952A70" w:rsidRPr="00E92757" w:rsidRDefault="009A72C4" w:rsidP="00E92757">
      <w:pPr>
        <w:rPr>
          <w:rFonts w:cs="V&amp;W Syntax (Adobe)"/>
        </w:rPr>
      </w:pPr>
      <w:r w:rsidRPr="006D27E4">
        <w:t xml:space="preserve">Deze verklaring dient digitaal te worden ondertekend conform </w:t>
      </w:r>
      <w:bookmarkStart w:id="2" w:name="bwBijl_D_NO_CD"/>
      <w:r w:rsidRPr="006D27E4">
        <w:rPr>
          <w:color w:val="000000"/>
        </w:rPr>
        <w:t>paragraaf 4.3 respectievelijk</w:t>
      </w:r>
      <w:bookmarkEnd w:id="2"/>
      <w:r w:rsidRPr="006D27E4">
        <w:rPr>
          <w:color w:val="000000" w:themeColor="text1"/>
        </w:rPr>
        <w:t xml:space="preserve"> </w:t>
      </w:r>
      <w:r w:rsidRPr="006D27E4">
        <w:t xml:space="preserve">paragraaf </w:t>
      </w:r>
      <w:bookmarkStart w:id="3" w:name="bwBijl_D_641"/>
      <w:r w:rsidR="0009078F" w:rsidRPr="006D27E4">
        <w:rPr>
          <w:color w:val="000000"/>
        </w:rPr>
        <w:t>6.</w:t>
      </w:r>
      <w:r w:rsidR="00A310A3" w:rsidRPr="006D27E4">
        <w:rPr>
          <w:color w:val="000000"/>
        </w:rPr>
        <w:t>4</w:t>
      </w:r>
      <w:r w:rsidRPr="006D27E4">
        <w:rPr>
          <w:color w:val="000000"/>
        </w:rPr>
        <w:t>.1</w:t>
      </w:r>
      <w:bookmarkEnd w:id="3"/>
      <w:r w:rsidRPr="006D27E4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8DB6F" w14:textId="33AD1098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 xml:space="preserve">RWS </w:t>
    </w:r>
    <w:r w:rsidR="00EC17D8">
      <w:rPr>
        <w:sz w:val="16"/>
        <w:szCs w:val="16"/>
      </w:rPr>
      <w:t>INFORMATIE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EC17D8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EC17D8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</w:p>
  <w:p w14:paraId="6EF719B2" w14:textId="6FF06BB7" w:rsidR="001D6D0F" w:rsidRPr="00D053CD" w:rsidRDefault="00EC17D8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EC17D8">
      <w:rPr>
        <w:sz w:val="16"/>
        <w:szCs w:val="16"/>
      </w:rPr>
      <w:t>Bijlage bij aanbestedingsleidraad 31186094 BOC Vaarwegen Midden-Nederland Zuid</w:t>
    </w:r>
    <w:r w:rsidR="001D6D0F" w:rsidRPr="00D053C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1228A" w14:textId="77777777" w:rsidR="001D6D0F" w:rsidRPr="00476317" w:rsidRDefault="00EC17D8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2C16BE4A" w:rsidR="001D6D0F" w:rsidRPr="00476317" w:rsidRDefault="006D27E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31186094</w:t>
    </w:r>
  </w:p>
  <w:p w14:paraId="11CCAABE" w14:textId="77777777" w:rsidR="001D6D0F" w:rsidRDefault="00EC17D8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4590"/>
    <w:rsid w:val="004E5A35"/>
    <w:rsid w:val="004F75B8"/>
    <w:rsid w:val="00500305"/>
    <w:rsid w:val="0052411F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D27E4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2757"/>
    <w:rsid w:val="00EA052C"/>
    <w:rsid w:val="00EC17D8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SW00-1120939685-46</_dlc_DocId>
    <_dlc_DocIdUrl xmlns="c5ae1118-bc05-4654-8a11-9d4d7deac55a">
      <Url>https://samenwerken.sp01.intranet.rws.nl/sites/vpr0000378/_layouts/15/DocIdRedir.aspx?ID=SW00-1120939685-46</Url>
      <Description>SW00-1120939685-46</Description>
    </_dlc_DocIdUrl>
    <Model xmlns="57056a99-8f9e-4846-b2d4-6a9fe89478ee">
      <Value>D&amp;C</Value>
      <Value>E&amp;C</Value>
      <Value>Gladheidsbestrijding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9BE174-69AC-434F-97DF-455165C713F9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57056a99-8f9e-4846-b2d4-6a9fe89478ee"/>
    <ds:schemaRef ds:uri="http://schemas.openxmlformats.org/package/2006/metadata/core-properties"/>
    <ds:schemaRef ds:uri="c5ae1118-bc05-4654-8a11-9d4d7deac55a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5910CA-FF9B-4E6D-A6D1-EB4BFE038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Vroegop, Rianne (PPO)</cp:lastModifiedBy>
  <cp:revision>7</cp:revision>
  <cp:lastPrinted>2015-12-17T08:48:00Z</cp:lastPrinted>
  <dcterms:created xsi:type="dcterms:W3CDTF">2023-07-25T11:12:00Z</dcterms:created>
  <dcterms:modified xsi:type="dcterms:W3CDTF">2024-05-02T13:38:00Z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07660efd-63c6-4c98-b985-51334098a31e</vt:lpwstr>
  </property>
  <property fmtid="{D5CDD505-2E9C-101B-9397-08002B2CF9AE}" pid="4" name="Filter 131 documenten">
    <vt:lpwstr>130</vt:lpwstr>
  </property>
</Properties>
</file>